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EF" w:rsidRDefault="004560EF" w:rsidP="00E92EEA">
      <w:pPr>
        <w:ind w:left="0"/>
        <w:rPr>
          <w:b/>
        </w:rPr>
      </w:pPr>
    </w:p>
    <w:p w:rsidR="004560EF" w:rsidRDefault="004560EF" w:rsidP="00E92EEA">
      <w:pPr>
        <w:ind w:left="0"/>
        <w:rPr>
          <w:b/>
        </w:rPr>
      </w:pPr>
    </w:p>
    <w:p w:rsidR="005A03AD" w:rsidRPr="001153D0" w:rsidRDefault="00E92EEA" w:rsidP="00614C80">
      <w:pPr>
        <w:ind w:left="0"/>
      </w:pPr>
      <w:r w:rsidRPr="00476451">
        <w:rPr>
          <w:b/>
        </w:rPr>
        <w:t>Rezultat</w:t>
      </w:r>
      <w:r>
        <w:rPr>
          <w:b/>
        </w:rPr>
        <w:t>ele finale</w:t>
      </w:r>
      <w:r w:rsidRPr="00476451">
        <w:rPr>
          <w:b/>
        </w:rPr>
        <w:t xml:space="preserve"> </w:t>
      </w:r>
      <w:r w:rsidR="00774965" w:rsidRPr="00774965">
        <w:rPr>
          <w:b/>
        </w:rPr>
        <w:t xml:space="preserve">la concursul organizat pentru ocuparea unui post vacant corespunzător unei funcții contractuale în cadrul Agenției Naționale de Administrare a Bunurilor Indisponibilizate – Serviciul suport operational                                                                                                        </w:t>
      </w:r>
    </w:p>
    <w:tbl>
      <w:tblPr>
        <w:tblpPr w:leftFromText="180" w:rightFromText="180" w:vertAnchor="text" w:horzAnchor="margin" w:tblpX="-318" w:tblpY="25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383"/>
        <w:gridCol w:w="1238"/>
        <w:gridCol w:w="1206"/>
        <w:gridCol w:w="1418"/>
        <w:gridCol w:w="1701"/>
      </w:tblGrid>
      <w:tr w:rsidR="00E92EEA" w:rsidRPr="001153D0" w:rsidTr="00E92EEA">
        <w:trPr>
          <w:trHeight w:val="792"/>
        </w:trPr>
        <w:tc>
          <w:tcPr>
            <w:tcW w:w="817" w:type="dxa"/>
            <w:shd w:val="clear" w:color="auto" w:fill="auto"/>
            <w:vAlign w:val="center"/>
          </w:tcPr>
          <w:p w:rsidR="00E92EEA" w:rsidRPr="007B598A" w:rsidRDefault="00E92EEA" w:rsidP="00E92EEA">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Nr.</w:t>
            </w:r>
          </w:p>
          <w:p w:rsidR="00E92EEA" w:rsidRPr="007B598A" w:rsidRDefault="00E92EEA" w:rsidP="00E92EEA">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crt.</w:t>
            </w:r>
          </w:p>
        </w:tc>
        <w:tc>
          <w:tcPr>
            <w:tcW w:w="1701" w:type="dxa"/>
            <w:shd w:val="clear" w:color="auto" w:fill="auto"/>
          </w:tcPr>
          <w:p w:rsidR="00E92EEA" w:rsidRPr="007B598A" w:rsidRDefault="00E92EEA" w:rsidP="00E92EEA">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Candidatul care a depus dosar de concurs</w:t>
            </w:r>
          </w:p>
          <w:p w:rsidR="00E92EEA" w:rsidRPr="007B598A" w:rsidRDefault="00E92EEA" w:rsidP="00E92EEA">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(număr înregistrare ANABI)*</w:t>
            </w:r>
          </w:p>
          <w:p w:rsidR="00E92EEA" w:rsidRPr="007B598A" w:rsidRDefault="00E92EEA" w:rsidP="00E92EEA">
            <w:pPr>
              <w:autoSpaceDE w:val="0"/>
              <w:autoSpaceDN w:val="0"/>
              <w:adjustRightInd w:val="0"/>
              <w:spacing w:after="0" w:line="240" w:lineRule="auto"/>
              <w:ind w:left="-141"/>
              <w:jc w:val="center"/>
              <w:rPr>
                <w:rFonts w:eastAsia="Times New Roman" w:cs="Arial"/>
                <w:b/>
                <w:i/>
                <w:iCs/>
                <w:lang w:eastAsia="ro-RO"/>
              </w:rPr>
            </w:pPr>
          </w:p>
        </w:tc>
        <w:tc>
          <w:tcPr>
            <w:tcW w:w="1383" w:type="dxa"/>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Gradul profesional</w:t>
            </w:r>
          </w:p>
        </w:tc>
        <w:tc>
          <w:tcPr>
            <w:tcW w:w="1238" w:type="dxa"/>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scrise</w:t>
            </w:r>
          </w:p>
        </w:tc>
        <w:tc>
          <w:tcPr>
            <w:tcW w:w="1206" w:type="dxa"/>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interviu</w:t>
            </w:r>
          </w:p>
        </w:tc>
        <w:tc>
          <w:tcPr>
            <w:tcW w:w="1418" w:type="dxa"/>
            <w:shd w:val="clear" w:color="auto" w:fill="auto"/>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 xml:space="preserve">Punctajul final </w:t>
            </w:r>
          </w:p>
        </w:tc>
        <w:tc>
          <w:tcPr>
            <w:tcW w:w="1701" w:type="dxa"/>
          </w:tcPr>
          <w:p w:rsidR="00E92EEA" w:rsidRPr="007B598A" w:rsidRDefault="00E92EEA" w:rsidP="00E92EEA">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 xml:space="preserve">Rezultat </w:t>
            </w:r>
            <w:r>
              <w:rPr>
                <w:rFonts w:eastAsia="Times New Roman" w:cs="Arial"/>
                <w:b/>
                <w:i/>
                <w:iCs/>
                <w:lang w:eastAsia="ro-RO"/>
              </w:rPr>
              <w:t>final</w:t>
            </w:r>
          </w:p>
          <w:p w:rsidR="00E92EEA" w:rsidRPr="007B598A" w:rsidRDefault="00E92EEA" w:rsidP="00E92EEA">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ADMIS/RESPINS</w:t>
            </w:r>
          </w:p>
        </w:tc>
      </w:tr>
      <w:tr w:rsidR="00E92EEA" w:rsidRPr="001153D0" w:rsidTr="00E92EEA">
        <w:trPr>
          <w:trHeight w:val="264"/>
        </w:trPr>
        <w:tc>
          <w:tcPr>
            <w:tcW w:w="817" w:type="dxa"/>
            <w:shd w:val="clear" w:color="auto" w:fill="auto"/>
            <w:vAlign w:val="center"/>
          </w:tcPr>
          <w:p w:rsidR="00E92EEA" w:rsidRPr="007B598A" w:rsidRDefault="00E92EEA" w:rsidP="00E92EEA">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1701" w:type="dxa"/>
            <w:shd w:val="clear" w:color="auto" w:fill="auto"/>
          </w:tcPr>
          <w:p w:rsidR="00E92EEA" w:rsidRPr="007B598A" w:rsidRDefault="008D16EF" w:rsidP="00E92EEA">
            <w:pPr>
              <w:spacing w:after="0" w:line="240" w:lineRule="auto"/>
              <w:ind w:left="-4" w:firstLine="4"/>
              <w:jc w:val="center"/>
              <w:rPr>
                <w:rFonts w:eastAsia="Times New Roman"/>
                <w:i/>
                <w:lang w:eastAsia="ro-RO"/>
              </w:rPr>
            </w:pPr>
            <w:r w:rsidRPr="008D16EF">
              <w:rPr>
                <w:rFonts w:eastAsia="Times New Roman"/>
                <w:i/>
                <w:lang w:eastAsia="ro-RO"/>
              </w:rPr>
              <w:t>9/1568/2019</w:t>
            </w:r>
          </w:p>
        </w:tc>
        <w:tc>
          <w:tcPr>
            <w:tcW w:w="1383" w:type="dxa"/>
          </w:tcPr>
          <w:p w:rsidR="00E92EEA" w:rsidRPr="007B598A" w:rsidRDefault="00774965" w:rsidP="00E92EEA">
            <w:pPr>
              <w:spacing w:after="0" w:line="240" w:lineRule="auto"/>
              <w:ind w:left="0"/>
              <w:jc w:val="center"/>
              <w:rPr>
                <w:rFonts w:eastAsia="Times New Roman" w:cs="Arial"/>
                <w:i/>
                <w:iCs/>
                <w:lang w:eastAsia="ro-RO"/>
              </w:rPr>
            </w:pPr>
            <w:r>
              <w:rPr>
                <w:rFonts w:eastAsia="Times New Roman" w:cs="Arial"/>
                <w:i/>
                <w:iCs/>
                <w:lang w:eastAsia="ro-RO"/>
              </w:rPr>
              <w:t>REFERENT</w:t>
            </w:r>
            <w:r w:rsidR="00E92EEA" w:rsidRPr="007B598A">
              <w:rPr>
                <w:rFonts w:eastAsia="Times New Roman" w:cs="Arial"/>
                <w:i/>
                <w:iCs/>
                <w:lang w:eastAsia="ro-RO"/>
              </w:rPr>
              <w:t>- S</w:t>
            </w:r>
            <w:r w:rsidR="00F000E3">
              <w:rPr>
                <w:rFonts w:eastAsia="Times New Roman" w:cs="Arial"/>
                <w:i/>
                <w:iCs/>
                <w:lang w:eastAsia="ro-RO"/>
              </w:rPr>
              <w:t>SO</w:t>
            </w:r>
          </w:p>
          <w:p w:rsidR="00E92EEA" w:rsidRPr="007B598A" w:rsidRDefault="00E92EEA" w:rsidP="00E92EEA">
            <w:pPr>
              <w:spacing w:after="0" w:line="240" w:lineRule="auto"/>
              <w:ind w:left="0"/>
              <w:jc w:val="center"/>
              <w:rPr>
                <w:rFonts w:eastAsia="Times New Roman" w:cs="Arial"/>
                <w:i/>
                <w:iCs/>
                <w:lang w:eastAsia="ro-RO"/>
              </w:rPr>
            </w:pPr>
          </w:p>
        </w:tc>
        <w:tc>
          <w:tcPr>
            <w:tcW w:w="1238" w:type="dxa"/>
          </w:tcPr>
          <w:p w:rsidR="00E92EEA" w:rsidRPr="007B598A" w:rsidRDefault="00A27119" w:rsidP="00E92EEA">
            <w:pPr>
              <w:spacing w:after="0" w:line="240" w:lineRule="auto"/>
              <w:ind w:left="0"/>
              <w:jc w:val="center"/>
              <w:rPr>
                <w:rFonts w:eastAsia="Times New Roman"/>
                <w:i/>
                <w:lang w:eastAsia="ro-RO"/>
              </w:rPr>
            </w:pPr>
            <w:r>
              <w:rPr>
                <w:rFonts w:eastAsia="Times New Roman"/>
                <w:i/>
                <w:lang w:eastAsia="ro-RO"/>
              </w:rPr>
              <w:t>58,33</w:t>
            </w:r>
          </w:p>
        </w:tc>
        <w:tc>
          <w:tcPr>
            <w:tcW w:w="1206" w:type="dxa"/>
          </w:tcPr>
          <w:p w:rsidR="00E92EEA" w:rsidRPr="007B598A" w:rsidRDefault="00BE67BC" w:rsidP="00E92EEA">
            <w:pPr>
              <w:spacing w:after="0" w:line="240" w:lineRule="auto"/>
              <w:ind w:left="0"/>
              <w:jc w:val="center"/>
              <w:rPr>
                <w:rFonts w:eastAsia="Times New Roman"/>
                <w:i/>
                <w:lang w:eastAsia="ro-RO"/>
              </w:rPr>
            </w:pPr>
            <w:r>
              <w:rPr>
                <w:rFonts w:eastAsia="Times New Roman"/>
                <w:i/>
                <w:lang w:eastAsia="ro-RO"/>
              </w:rPr>
              <w:t>76</w:t>
            </w:r>
          </w:p>
        </w:tc>
        <w:tc>
          <w:tcPr>
            <w:tcW w:w="1418" w:type="dxa"/>
            <w:shd w:val="clear" w:color="auto" w:fill="auto"/>
            <w:vAlign w:val="center"/>
          </w:tcPr>
          <w:p w:rsidR="006E40B1" w:rsidRDefault="00F000E3" w:rsidP="006E40B1">
            <w:pPr>
              <w:spacing w:after="0" w:line="240" w:lineRule="auto"/>
              <w:ind w:left="0"/>
              <w:jc w:val="center"/>
              <w:rPr>
                <w:rFonts w:eastAsia="Times New Roman"/>
                <w:i/>
                <w:lang w:eastAsia="ro-RO"/>
              </w:rPr>
            </w:pPr>
            <w:r>
              <w:rPr>
                <w:rFonts w:eastAsia="Times New Roman"/>
                <w:i/>
                <w:lang w:eastAsia="ro-RO"/>
              </w:rPr>
              <w:t>1</w:t>
            </w:r>
            <w:r w:rsidR="006E40B1">
              <w:rPr>
                <w:rFonts w:eastAsia="Times New Roman"/>
                <w:i/>
                <w:lang w:eastAsia="ro-RO"/>
              </w:rPr>
              <w:t>34</w:t>
            </w:r>
            <w:r>
              <w:rPr>
                <w:rFonts w:eastAsia="Times New Roman"/>
                <w:i/>
                <w:lang w:eastAsia="ro-RO"/>
              </w:rPr>
              <w:t>,</w:t>
            </w:r>
            <w:r w:rsidR="006E40B1">
              <w:rPr>
                <w:rFonts w:eastAsia="Times New Roman"/>
                <w:i/>
                <w:lang w:eastAsia="ro-RO"/>
              </w:rPr>
              <w:t>33</w:t>
            </w:r>
          </w:p>
          <w:p w:rsidR="00E92EEA" w:rsidRPr="007B598A" w:rsidRDefault="00E92EEA" w:rsidP="006E40B1">
            <w:pPr>
              <w:spacing w:after="0" w:line="240" w:lineRule="auto"/>
              <w:ind w:left="0"/>
              <w:jc w:val="center"/>
              <w:rPr>
                <w:rFonts w:eastAsia="Times New Roman"/>
                <w:i/>
                <w:lang w:eastAsia="ro-RO"/>
              </w:rPr>
            </w:pPr>
            <w:r w:rsidRPr="007B598A">
              <w:rPr>
                <w:rFonts w:eastAsia="Times New Roman"/>
                <w:i/>
                <w:lang w:eastAsia="ro-RO"/>
              </w:rPr>
              <w:t>puncte</w:t>
            </w:r>
          </w:p>
        </w:tc>
        <w:tc>
          <w:tcPr>
            <w:tcW w:w="1701" w:type="dxa"/>
          </w:tcPr>
          <w:p w:rsidR="00E92EEA" w:rsidRPr="007B598A" w:rsidRDefault="006E40B1" w:rsidP="00E92EEA">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RESPINS</w:t>
            </w:r>
          </w:p>
        </w:tc>
      </w:tr>
      <w:tr w:rsidR="00E92EEA" w:rsidRPr="001153D0" w:rsidTr="00E92EEA">
        <w:trPr>
          <w:trHeight w:val="248"/>
        </w:trPr>
        <w:tc>
          <w:tcPr>
            <w:tcW w:w="817" w:type="dxa"/>
            <w:shd w:val="clear" w:color="auto" w:fill="auto"/>
            <w:vAlign w:val="center"/>
          </w:tcPr>
          <w:p w:rsidR="00E92EEA" w:rsidRPr="007B598A" w:rsidRDefault="00E92EEA" w:rsidP="00E92EEA">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1701" w:type="dxa"/>
            <w:shd w:val="clear" w:color="auto" w:fill="auto"/>
          </w:tcPr>
          <w:p w:rsidR="00E92EEA" w:rsidRPr="007B598A" w:rsidRDefault="008D16EF" w:rsidP="00E92EEA">
            <w:pPr>
              <w:spacing w:after="0" w:line="240" w:lineRule="auto"/>
              <w:ind w:left="-4" w:firstLine="4"/>
              <w:jc w:val="center"/>
              <w:rPr>
                <w:rFonts w:eastAsia="Times New Roman"/>
                <w:i/>
                <w:lang w:eastAsia="ro-RO"/>
              </w:rPr>
            </w:pPr>
            <w:r w:rsidRPr="008D16EF">
              <w:rPr>
                <w:rFonts w:eastAsia="Times New Roman"/>
                <w:i/>
                <w:lang w:eastAsia="ro-RO"/>
              </w:rPr>
              <w:t>11/1568/2019</w:t>
            </w:r>
          </w:p>
        </w:tc>
        <w:tc>
          <w:tcPr>
            <w:tcW w:w="1383" w:type="dxa"/>
          </w:tcPr>
          <w:p w:rsidR="00E92EEA" w:rsidRDefault="00774965" w:rsidP="00E92EEA">
            <w:pPr>
              <w:spacing w:after="0" w:line="240" w:lineRule="auto"/>
              <w:ind w:left="0"/>
              <w:jc w:val="center"/>
              <w:rPr>
                <w:rFonts w:eastAsia="Times New Roman" w:cs="Arial"/>
                <w:i/>
                <w:iCs/>
                <w:lang w:eastAsia="ro-RO"/>
              </w:rPr>
            </w:pPr>
            <w:r>
              <w:rPr>
                <w:rFonts w:eastAsia="Times New Roman" w:cs="Arial"/>
                <w:i/>
                <w:iCs/>
                <w:lang w:eastAsia="ro-RO"/>
              </w:rPr>
              <w:t>REFERENT</w:t>
            </w:r>
            <w:r w:rsidR="00F000E3">
              <w:rPr>
                <w:rFonts w:eastAsia="Times New Roman" w:cs="Arial"/>
                <w:i/>
                <w:iCs/>
                <w:lang w:eastAsia="ro-RO"/>
              </w:rPr>
              <w:t>-</w:t>
            </w:r>
          </w:p>
          <w:p w:rsidR="00F000E3" w:rsidRPr="007B598A" w:rsidRDefault="00F000E3" w:rsidP="00E92EEA">
            <w:pPr>
              <w:spacing w:after="0" w:line="240" w:lineRule="auto"/>
              <w:ind w:left="0"/>
              <w:jc w:val="center"/>
              <w:rPr>
                <w:rFonts w:eastAsia="Times New Roman" w:cs="Arial"/>
                <w:i/>
                <w:iCs/>
                <w:lang w:eastAsia="ro-RO"/>
              </w:rPr>
            </w:pPr>
            <w:r>
              <w:rPr>
                <w:rFonts w:eastAsia="Times New Roman" w:cs="Arial"/>
                <w:i/>
                <w:iCs/>
                <w:lang w:eastAsia="ro-RO"/>
              </w:rPr>
              <w:t>SSO</w:t>
            </w:r>
          </w:p>
          <w:p w:rsidR="00E92EEA" w:rsidRPr="007B598A" w:rsidRDefault="00E92EEA" w:rsidP="00E92EEA">
            <w:pPr>
              <w:spacing w:after="0" w:line="240" w:lineRule="auto"/>
              <w:ind w:left="0"/>
              <w:jc w:val="center"/>
              <w:rPr>
                <w:rFonts w:eastAsia="Times New Roman" w:cs="Arial"/>
                <w:i/>
                <w:iCs/>
                <w:lang w:eastAsia="ro-RO"/>
              </w:rPr>
            </w:pPr>
          </w:p>
        </w:tc>
        <w:tc>
          <w:tcPr>
            <w:tcW w:w="1238" w:type="dxa"/>
          </w:tcPr>
          <w:p w:rsidR="00E92EEA" w:rsidRPr="007B598A" w:rsidRDefault="00A27119" w:rsidP="00E92EEA">
            <w:pPr>
              <w:spacing w:after="0" w:line="240" w:lineRule="auto"/>
              <w:ind w:left="0"/>
              <w:jc w:val="center"/>
              <w:rPr>
                <w:rFonts w:eastAsia="Times New Roman"/>
                <w:i/>
                <w:lang w:eastAsia="ro-RO"/>
              </w:rPr>
            </w:pPr>
            <w:r>
              <w:rPr>
                <w:rFonts w:eastAsia="Times New Roman"/>
                <w:i/>
                <w:lang w:eastAsia="ro-RO"/>
              </w:rPr>
              <w:t>60,66</w:t>
            </w:r>
          </w:p>
        </w:tc>
        <w:tc>
          <w:tcPr>
            <w:tcW w:w="1206" w:type="dxa"/>
          </w:tcPr>
          <w:p w:rsidR="00E92EEA" w:rsidRPr="007B598A" w:rsidRDefault="00BE67BC" w:rsidP="00E92EEA">
            <w:pPr>
              <w:spacing w:after="0" w:line="240" w:lineRule="auto"/>
              <w:ind w:left="0"/>
              <w:jc w:val="center"/>
              <w:rPr>
                <w:rFonts w:eastAsia="Times New Roman"/>
                <w:i/>
                <w:lang w:eastAsia="ro-RO"/>
              </w:rPr>
            </w:pPr>
            <w:r>
              <w:rPr>
                <w:rFonts w:eastAsia="Times New Roman"/>
                <w:i/>
                <w:lang w:eastAsia="ro-RO"/>
              </w:rPr>
              <w:t>84</w:t>
            </w:r>
          </w:p>
        </w:tc>
        <w:tc>
          <w:tcPr>
            <w:tcW w:w="1418" w:type="dxa"/>
            <w:shd w:val="clear" w:color="auto" w:fill="auto"/>
            <w:vAlign w:val="center"/>
          </w:tcPr>
          <w:p w:rsidR="00F000E3" w:rsidRDefault="006E40B1" w:rsidP="00E92EEA">
            <w:pPr>
              <w:spacing w:after="0" w:line="240" w:lineRule="auto"/>
              <w:ind w:left="0"/>
              <w:jc w:val="center"/>
              <w:rPr>
                <w:rFonts w:eastAsia="Times New Roman"/>
                <w:i/>
                <w:lang w:eastAsia="ro-RO"/>
              </w:rPr>
            </w:pPr>
            <w:r>
              <w:rPr>
                <w:rFonts w:eastAsia="Times New Roman"/>
                <w:i/>
                <w:lang w:eastAsia="ro-RO"/>
              </w:rPr>
              <w:t>144,66</w:t>
            </w:r>
          </w:p>
          <w:p w:rsidR="00E92EEA" w:rsidRPr="007B598A" w:rsidRDefault="00E92EEA" w:rsidP="00E92EEA">
            <w:pPr>
              <w:spacing w:after="0" w:line="240" w:lineRule="auto"/>
              <w:ind w:left="0"/>
              <w:jc w:val="center"/>
              <w:rPr>
                <w:rFonts w:eastAsia="Times New Roman"/>
                <w:i/>
                <w:lang w:eastAsia="ro-RO"/>
              </w:rPr>
            </w:pPr>
            <w:r w:rsidRPr="007B598A">
              <w:rPr>
                <w:rFonts w:eastAsia="Times New Roman"/>
                <w:i/>
                <w:lang w:eastAsia="ro-RO"/>
              </w:rPr>
              <w:t xml:space="preserve"> puncte</w:t>
            </w:r>
          </w:p>
        </w:tc>
        <w:tc>
          <w:tcPr>
            <w:tcW w:w="1701" w:type="dxa"/>
          </w:tcPr>
          <w:p w:rsidR="00E92EEA" w:rsidRPr="007B598A" w:rsidRDefault="00134F43" w:rsidP="00E92EEA">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ADMIS</w:t>
            </w:r>
          </w:p>
        </w:tc>
      </w:tr>
    </w:tbl>
    <w:p w:rsidR="00614C80" w:rsidRPr="001153D0" w:rsidRDefault="00282AB6" w:rsidP="00614C80">
      <w:pPr>
        <w:ind w:left="0"/>
      </w:pPr>
      <w:r w:rsidRPr="00126191">
        <w:rPr>
          <w:rFonts w:eastAsia="Times New Roman"/>
          <w:bCs/>
          <w:lang w:eastAsia="ro-RO"/>
        </w:rPr>
        <w:t>*în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p>
    <w:p w:rsidR="005B4372" w:rsidRDefault="005B4372" w:rsidP="005B4372">
      <w:pPr>
        <w:ind w:left="0"/>
        <w:rPr>
          <w:b/>
          <w:i/>
        </w:rPr>
      </w:pPr>
    </w:p>
    <w:p w:rsidR="005B4372" w:rsidRDefault="005B4372" w:rsidP="005B4372">
      <w:pPr>
        <w:ind w:left="0"/>
      </w:pPr>
      <w:r>
        <w:rPr>
          <w:b/>
          <w:i/>
        </w:rPr>
        <w:t>Conform dispoziţiilor art. 30 alin. (4) din Regulamentul-cadru</w:t>
      </w:r>
      <w:r>
        <w:t xml:space="preserve">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nr.286/2011, cu modificările şi completările ulterioare, </w:t>
      </w:r>
      <w:r>
        <w:rPr>
          <w:b/>
          <w:i/>
        </w:rPr>
        <w:t>"se consideră admis la concursul pentru ocuparea unui post vacant/temporar vacant candidatul care a obţinut cel mai mare punctaj dintre candidaţii care au concurat pentru acelaşi post, cu condiţia ca aceştia să fi obţinut punctajul minim necesar."</w:t>
      </w:r>
      <w:r>
        <w:t xml:space="preserve">  </w:t>
      </w:r>
    </w:p>
    <w:p w:rsidR="00D56CE0" w:rsidRDefault="00D56CE0" w:rsidP="005B4372">
      <w:pPr>
        <w:ind w:left="0"/>
      </w:pPr>
      <w:bookmarkStart w:id="0" w:name="_GoBack"/>
      <w:bookmarkEnd w:id="0"/>
    </w:p>
    <w:p w:rsidR="005B4372" w:rsidRDefault="005B4372" w:rsidP="005B4372">
      <w:pPr>
        <w:ind w:left="0"/>
        <w:rPr>
          <w:i/>
        </w:rPr>
      </w:pPr>
      <w:r w:rsidRPr="00B31E52">
        <w:rPr>
          <w:b/>
          <w:i/>
        </w:rPr>
        <w:t>Potrivit prevederilor</w:t>
      </w:r>
      <w:r>
        <w:rPr>
          <w:i/>
        </w:rPr>
        <w:t xml:space="preserve"> </w:t>
      </w:r>
      <w:r w:rsidRPr="006A1C0F">
        <w:rPr>
          <w:b/>
          <w:i/>
        </w:rPr>
        <w:t>art. 40</w:t>
      </w:r>
      <w:r>
        <w:rPr>
          <w:i/>
        </w:rPr>
        <w:t xml:space="preserve"> din Regulament: </w:t>
      </w:r>
    </w:p>
    <w:p w:rsidR="005B4372" w:rsidRPr="006A1C0F" w:rsidRDefault="005B4372" w:rsidP="005B4372">
      <w:pPr>
        <w:ind w:left="0"/>
        <w:rPr>
          <w:i/>
        </w:rPr>
      </w:pPr>
      <w:r w:rsidRPr="006A1C0F">
        <w:rPr>
          <w:i/>
        </w:rPr>
        <w:lastRenderedPageBreak/>
        <w:t xml:space="preserve">(1) Candidaţii declaraţi admişi la concursul de ocupare a unui post vacant sau temporar vacant corespunzător unei funcţii contractuale sunt obligaţi să se prezinte la post în termen de </w:t>
      </w:r>
      <w:r w:rsidRPr="006A1C0F">
        <w:rPr>
          <w:b/>
          <w:i/>
        </w:rPr>
        <w:t>maximum 15 zile calendaristice</w:t>
      </w:r>
      <w:r w:rsidRPr="006A1C0F">
        <w:rPr>
          <w:i/>
        </w:rPr>
        <w:t xml:space="preserve"> de la data afişării.</w:t>
      </w:r>
    </w:p>
    <w:p w:rsidR="005B4372" w:rsidRDefault="005B4372" w:rsidP="005B4372">
      <w:pPr>
        <w:ind w:left="0"/>
        <w:rPr>
          <w:i/>
        </w:rPr>
      </w:pPr>
      <w:r w:rsidRPr="006A1C0F">
        <w:rPr>
          <w:i/>
        </w:rPr>
        <w:t>(2) Prin excepţie de la prevederile alin. (1), în urma formulării unei cereri scrise şi temeinic motivate, candidatul declarat «admis» la concurs poate solicita, în termen de 3 zile lucrătoare de la afişarea rezultatului concursului, un termen ulterior de prezentare la post, care nu poate depăşi 20 de zile lucrătoare de la data afişării rezultatului concursului pentru funcţiile de execuţie şi 45 de zile lucrătoare de la data afişării rezultatului concursului pentru funcţiile de conducere.</w:t>
      </w:r>
    </w:p>
    <w:p w:rsidR="0020172F" w:rsidRPr="001153D0" w:rsidRDefault="0020172F" w:rsidP="005A5E8F">
      <w:pPr>
        <w:ind w:left="0"/>
        <w:rPr>
          <w:b/>
          <w:iCs/>
          <w:u w:val="single"/>
        </w:rPr>
      </w:pPr>
    </w:p>
    <w:p w:rsidR="00614C80" w:rsidRDefault="00614C80" w:rsidP="005A5E8F">
      <w:pPr>
        <w:ind w:left="0"/>
        <w:rPr>
          <w:b/>
          <w:i/>
        </w:rPr>
      </w:pPr>
    </w:p>
    <w:p w:rsidR="006840B5" w:rsidRDefault="006840B5" w:rsidP="005A5E8F">
      <w:pPr>
        <w:ind w:left="0"/>
        <w:rPr>
          <w:b/>
          <w:i/>
        </w:rPr>
      </w:pPr>
    </w:p>
    <w:p w:rsidR="006840B5" w:rsidRDefault="006840B5" w:rsidP="005A5E8F">
      <w:pPr>
        <w:ind w:left="0"/>
        <w:rPr>
          <w:b/>
          <w:i/>
        </w:rPr>
      </w:pPr>
    </w:p>
    <w:p w:rsidR="006840B5" w:rsidRDefault="006840B5" w:rsidP="005A5E8F">
      <w:pPr>
        <w:ind w:left="0"/>
        <w:rPr>
          <w:b/>
          <w:i/>
        </w:rPr>
      </w:pPr>
    </w:p>
    <w:p w:rsidR="006840B5" w:rsidRDefault="006840B5" w:rsidP="005A5E8F">
      <w:pPr>
        <w:ind w:left="0"/>
        <w:rPr>
          <w:b/>
          <w:i/>
        </w:rPr>
      </w:pPr>
    </w:p>
    <w:p w:rsidR="006840B5" w:rsidRDefault="006840B5"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5B4372" w:rsidRDefault="005B4372" w:rsidP="005A5E8F">
      <w:pPr>
        <w:ind w:left="0"/>
        <w:rPr>
          <w:b/>
          <w:i/>
        </w:rPr>
      </w:pPr>
    </w:p>
    <w:p w:rsidR="006840B5" w:rsidRDefault="006840B5" w:rsidP="005A5E8F">
      <w:pPr>
        <w:ind w:left="0"/>
        <w:rPr>
          <w:b/>
          <w:i/>
        </w:rPr>
      </w:pPr>
    </w:p>
    <w:p w:rsidR="007E346A" w:rsidRPr="006840B5" w:rsidRDefault="00095ED3" w:rsidP="006840B5">
      <w:pPr>
        <w:ind w:left="0"/>
        <w:rPr>
          <w:b/>
          <w:i/>
        </w:rPr>
      </w:pPr>
      <w:r>
        <w:rPr>
          <w:b/>
          <w:i/>
        </w:rPr>
        <w:t xml:space="preserve">Afișat astăzi </w:t>
      </w:r>
      <w:r w:rsidR="00AD32BF">
        <w:rPr>
          <w:b/>
          <w:i/>
        </w:rPr>
        <w:t>2</w:t>
      </w:r>
      <w:r w:rsidR="006840B5">
        <w:rPr>
          <w:b/>
          <w:i/>
        </w:rPr>
        <w:t>7</w:t>
      </w:r>
      <w:r w:rsidR="00AD32BF">
        <w:rPr>
          <w:b/>
          <w:i/>
        </w:rPr>
        <w:t>.</w:t>
      </w:r>
      <w:r w:rsidR="006840B5">
        <w:rPr>
          <w:b/>
          <w:i/>
        </w:rPr>
        <w:t>11</w:t>
      </w:r>
      <w:r w:rsidR="00AD32BF">
        <w:rPr>
          <w:b/>
          <w:i/>
        </w:rPr>
        <w:t>.2019</w:t>
      </w:r>
      <w:r w:rsidR="00DE44D5">
        <w:rPr>
          <w:b/>
          <w:i/>
        </w:rPr>
        <w:t>, ora 1</w:t>
      </w:r>
      <w:r w:rsidR="006840B5">
        <w:rPr>
          <w:b/>
          <w:i/>
        </w:rPr>
        <w:t>6:3</w:t>
      </w:r>
      <w:r w:rsidR="00DE44D5">
        <w:rPr>
          <w:b/>
          <w:i/>
        </w:rPr>
        <w:t>0</w:t>
      </w:r>
    </w:p>
    <w:sectPr w:rsidR="007E346A" w:rsidRPr="006840B5" w:rsidSect="001153D0">
      <w:headerReference w:type="default" r:id="rId9"/>
      <w:footerReference w:type="default" r:id="rId10"/>
      <w:headerReference w:type="first" r:id="rId11"/>
      <w:footerReference w:type="first" r:id="rId12"/>
      <w:pgSz w:w="11906" w:h="16838"/>
      <w:pgMar w:top="1417" w:right="849" w:bottom="1417"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C8" w:rsidRDefault="00F214C8" w:rsidP="00B17DBE">
      <w:pPr>
        <w:spacing w:after="0" w:line="240" w:lineRule="auto"/>
      </w:pPr>
      <w:r>
        <w:separator/>
      </w:r>
    </w:p>
  </w:endnote>
  <w:endnote w:type="continuationSeparator" w:id="0">
    <w:p w:rsidR="00F214C8" w:rsidRDefault="00F214C8" w:rsidP="00B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611503464"/>
      <w:docPartObj>
        <w:docPartGallery w:val="Page Numbers (Top of Page)"/>
        <w:docPartUnique/>
      </w:docPartObj>
    </w:sdtPr>
    <w:sdtEndPr/>
    <w:sdtContent>
      <w:p w:rsidR="001153D0" w:rsidRPr="00075253" w:rsidRDefault="001153D0" w:rsidP="001153D0">
        <w:pPr>
          <w:pBdr>
            <w:bottom w:val="single" w:sz="12" w:space="1" w:color="auto"/>
          </w:pBdr>
          <w:tabs>
            <w:tab w:val="center" w:pos="4536"/>
            <w:tab w:val="right" w:pos="9072"/>
          </w:tabs>
          <w:spacing w:after="0" w:line="240" w:lineRule="auto"/>
          <w:ind w:left="0"/>
          <w:jc w:val="left"/>
          <w:rPr>
            <w:lang w:val="en-US"/>
          </w:rPr>
        </w:pPr>
      </w:p>
      <w:p w:rsidR="001153D0" w:rsidRPr="00075253" w:rsidRDefault="001153D0" w:rsidP="001153D0">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1153D0" w:rsidRPr="00075253" w:rsidRDefault="001153D0" w:rsidP="001153D0">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00306D27">
          <w:rPr>
            <w:sz w:val="14"/>
            <w:szCs w:val="14"/>
            <w:lang w:val="en-US"/>
          </w:rPr>
          <w:t xml:space="preserve">E-mail: anabi@just.ro </w:t>
        </w:r>
        <w:r w:rsidR="00306D27">
          <w:rPr>
            <w:sz w:val="14"/>
            <w:szCs w:val="14"/>
            <w:lang w:val="en-US"/>
          </w:rPr>
          <w:tab/>
        </w:r>
        <w:r w:rsidR="00306D27">
          <w:rPr>
            <w:sz w:val="14"/>
            <w:szCs w:val="14"/>
            <w:lang w:val="en-US"/>
          </w:rPr>
          <w:tab/>
        </w:r>
        <w:r w:rsidR="00306D27">
          <w:rPr>
            <w:sz w:val="14"/>
            <w:szCs w:val="14"/>
            <w:lang w:val="en-US"/>
          </w:rPr>
          <w:tab/>
          <w:t xml:space="preserve">   </w:t>
        </w:r>
        <w:r w:rsidRPr="00075253">
          <w:rPr>
            <w:sz w:val="14"/>
            <w:szCs w:val="14"/>
            <w:lang w:val="en-US"/>
          </w:rPr>
          <w:tab/>
          <w:t xml:space="preserve">      </w:t>
        </w:r>
        <w:r w:rsidR="00306D27">
          <w:rPr>
            <w:sz w:val="14"/>
            <w:szCs w:val="14"/>
            <w:lang w:val="en-US"/>
          </w:rPr>
          <w:t xml:space="preserve">                              </w:t>
        </w:r>
        <w:r w:rsidRPr="00075253">
          <w:rPr>
            <w:sz w:val="14"/>
            <w:szCs w:val="14"/>
          </w:rPr>
          <w:t xml:space="preserve">Pagina </w:t>
        </w:r>
        <w:r w:rsidRPr="00075253">
          <w:rPr>
            <w:bCs/>
            <w:sz w:val="14"/>
            <w:szCs w:val="14"/>
          </w:rPr>
          <w:fldChar w:fldCharType="begin"/>
        </w:r>
        <w:r w:rsidRPr="00075253">
          <w:rPr>
            <w:bCs/>
            <w:sz w:val="14"/>
            <w:szCs w:val="14"/>
          </w:rPr>
          <w:instrText xml:space="preserve"> PAGE </w:instrText>
        </w:r>
        <w:r w:rsidRPr="00075253">
          <w:rPr>
            <w:bCs/>
            <w:sz w:val="14"/>
            <w:szCs w:val="14"/>
          </w:rPr>
          <w:fldChar w:fldCharType="separate"/>
        </w:r>
        <w:r w:rsidR="00D56CE0">
          <w:rPr>
            <w:bCs/>
            <w:noProof/>
            <w:sz w:val="14"/>
            <w:szCs w:val="14"/>
          </w:rPr>
          <w:t>2</w:t>
        </w:r>
        <w:r w:rsidRPr="00075253">
          <w:rPr>
            <w:bCs/>
            <w:sz w:val="14"/>
            <w:szCs w:val="14"/>
          </w:rPr>
          <w:fldChar w:fldCharType="end"/>
        </w:r>
        <w:r w:rsidRPr="00075253">
          <w:rPr>
            <w:sz w:val="14"/>
            <w:szCs w:val="14"/>
          </w:rPr>
          <w:t xml:space="preserve"> din </w:t>
        </w:r>
        <w:r w:rsidR="008066F7">
          <w:rPr>
            <w:bCs/>
            <w:sz w:val="14"/>
            <w:szCs w:val="14"/>
          </w:rPr>
          <w:t>2</w:t>
        </w:r>
      </w:p>
      <w:p w:rsidR="0059501A" w:rsidRPr="001153D0" w:rsidRDefault="001153D0" w:rsidP="001153D0">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84669840"/>
      <w:docPartObj>
        <w:docPartGallery w:val="Page Numbers (Top of Page)"/>
        <w:docPartUnique/>
      </w:docPartObj>
    </w:sdtPr>
    <w:sdtEndPr/>
    <w:sdtContent>
      <w:p w:rsidR="00075253" w:rsidRPr="00075253" w:rsidRDefault="00075253" w:rsidP="00075253">
        <w:pPr>
          <w:pBdr>
            <w:bottom w:val="single" w:sz="12" w:space="1" w:color="auto"/>
          </w:pBdr>
          <w:tabs>
            <w:tab w:val="center" w:pos="4536"/>
            <w:tab w:val="right" w:pos="9072"/>
          </w:tabs>
          <w:spacing w:after="0" w:line="240" w:lineRule="auto"/>
          <w:ind w:left="0"/>
          <w:jc w:val="left"/>
          <w:rPr>
            <w:lang w:val="en-US"/>
          </w:rPr>
        </w:pPr>
      </w:p>
      <w:p w:rsidR="00075253" w:rsidRPr="00075253" w:rsidRDefault="00075253" w:rsidP="00075253">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075253" w:rsidRPr="00075253" w:rsidRDefault="00075253" w:rsidP="00075253">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Pr="00075253">
          <w:rPr>
            <w:sz w:val="14"/>
            <w:szCs w:val="14"/>
            <w:lang w:val="en-US"/>
          </w:rPr>
          <w:t xml:space="preserve">E-mail: anabi@just.ro </w:t>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t xml:space="preserve">   </w:t>
        </w:r>
        <w:r w:rsidRPr="00075253">
          <w:rPr>
            <w:sz w:val="14"/>
            <w:szCs w:val="14"/>
          </w:rPr>
          <w:t>Pagina</w:t>
        </w:r>
        <w:r w:rsidR="00466585">
          <w:rPr>
            <w:sz w:val="14"/>
            <w:szCs w:val="14"/>
          </w:rPr>
          <w:t xml:space="preserve"> 1</w:t>
        </w:r>
        <w:r w:rsidRPr="00075253">
          <w:rPr>
            <w:sz w:val="14"/>
            <w:szCs w:val="14"/>
          </w:rPr>
          <w:t xml:space="preserve">din </w:t>
        </w:r>
        <w:r w:rsidR="005B4372">
          <w:rPr>
            <w:bCs/>
            <w:sz w:val="14"/>
            <w:szCs w:val="14"/>
          </w:rPr>
          <w:t>2</w:t>
        </w:r>
      </w:p>
      <w:p w:rsidR="00075253" w:rsidRPr="00075253" w:rsidRDefault="00075253" w:rsidP="00075253">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p w:rsidR="0059501A" w:rsidRPr="003E1C55" w:rsidRDefault="0059501A" w:rsidP="003E1C55">
    <w:pPr>
      <w:tabs>
        <w:tab w:val="center" w:pos="4536"/>
        <w:tab w:val="right" w:pos="9072"/>
      </w:tabs>
      <w:spacing w:after="0" w:line="240" w:lineRule="auto"/>
      <w:ind w:left="0"/>
      <w:jc w:val="left"/>
      <w:rPr>
        <w:rFonts w:eastAsia="Times New Roman"/>
        <w:sz w:val="14"/>
        <w:szCs w:val="14"/>
        <w:lang w:val="en-US"/>
      </w:rPr>
    </w:pPr>
    <w:r w:rsidRPr="003E1C55">
      <w:rPr>
        <w:rFonts w:eastAsia="Times New Roman"/>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C8" w:rsidRDefault="00F214C8" w:rsidP="00B17DBE">
      <w:pPr>
        <w:spacing w:after="0" w:line="240" w:lineRule="auto"/>
      </w:pPr>
      <w:r>
        <w:separator/>
      </w:r>
    </w:p>
  </w:footnote>
  <w:footnote w:type="continuationSeparator" w:id="0">
    <w:p w:rsidR="00F214C8" w:rsidRDefault="00F214C8" w:rsidP="00B1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1A" w:rsidRDefault="0059501A">
    <w:pPr>
      <w:pStyle w:val="Header"/>
    </w:pPr>
    <w:r>
      <w:rPr>
        <w:noProof/>
        <w:sz w:val="2"/>
        <w:szCs w:val="2"/>
        <w:lang w:eastAsia="ro-RO"/>
      </w:rPr>
      <w:drawing>
        <wp:inline distT="0" distB="0" distL="0" distR="0" wp14:anchorId="244DA726" wp14:editId="52122590">
          <wp:extent cx="3323590" cy="707390"/>
          <wp:effectExtent l="0" t="0" r="0" b="0"/>
          <wp:docPr id="54" name="Picture 54"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8" w:type="dxa"/>
      <w:tblInd w:w="-1701" w:type="dxa"/>
      <w:tblLayout w:type="fixed"/>
      <w:tblCellMar>
        <w:left w:w="0" w:type="dxa"/>
        <w:right w:w="0" w:type="dxa"/>
      </w:tblCellMar>
      <w:tblLook w:val="04A0" w:firstRow="1" w:lastRow="0" w:firstColumn="1" w:lastColumn="0" w:noHBand="0" w:noVBand="1"/>
    </w:tblPr>
    <w:tblGrid>
      <w:gridCol w:w="6663"/>
      <w:gridCol w:w="3925"/>
    </w:tblGrid>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p>
      </w:tc>
      <w:tc>
        <w:tcPr>
          <w:tcW w:w="3925" w:type="dxa"/>
          <w:shd w:val="clear" w:color="auto" w:fill="auto"/>
          <w:vAlign w:val="center"/>
        </w:tcPr>
        <w:p w:rsidR="0059501A" w:rsidRPr="0059501A" w:rsidRDefault="0059501A" w:rsidP="0059501A">
          <w:pPr>
            <w:spacing w:after="0" w:line="240" w:lineRule="auto"/>
            <w:ind w:left="0"/>
            <w:jc w:val="right"/>
            <w:rPr>
              <w:sz w:val="18"/>
              <w:szCs w:val="18"/>
              <w:lang w:val="en-US"/>
            </w:rPr>
          </w:pPr>
        </w:p>
      </w:tc>
    </w:tr>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r w:rsidRPr="0059501A">
            <w:rPr>
              <w:noProof/>
              <w:sz w:val="18"/>
              <w:szCs w:val="18"/>
              <w:lang w:eastAsia="ro-RO"/>
            </w:rPr>
            <w:drawing>
              <wp:inline distT="0" distB="0" distL="0" distR="0" wp14:anchorId="4FBD4EBD" wp14:editId="2C827F94">
                <wp:extent cx="4436745" cy="1256030"/>
                <wp:effectExtent l="0" t="0" r="1905" b="1270"/>
                <wp:docPr id="55" name="Picture 5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shd w:val="clear" w:color="auto" w:fill="auto"/>
          <w:vAlign w:val="center"/>
        </w:tcPr>
        <w:p w:rsidR="0059501A" w:rsidRPr="0059501A" w:rsidRDefault="0059501A" w:rsidP="0059501A">
          <w:pPr>
            <w:spacing w:after="0" w:line="240" w:lineRule="auto"/>
            <w:ind w:left="1091"/>
            <w:rPr>
              <w:sz w:val="18"/>
              <w:szCs w:val="18"/>
              <w:lang w:val="en-US"/>
            </w:rPr>
          </w:pPr>
        </w:p>
      </w:tc>
    </w:tr>
  </w:tbl>
  <w:p w:rsidR="0059501A" w:rsidRDefault="0059501A" w:rsidP="0059501A">
    <w:pPr>
      <w:pStyle w:val="Header"/>
      <w:tabs>
        <w:tab w:val="left" w:pos="660"/>
      </w:tabs>
      <w:ind w:left="-85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6B"/>
    <w:multiLevelType w:val="hybridMultilevel"/>
    <w:tmpl w:val="DE224B6C"/>
    <w:lvl w:ilvl="0" w:tplc="BABC3CD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037009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4427EFF"/>
    <w:multiLevelType w:val="hybridMultilevel"/>
    <w:tmpl w:val="0E9608BE"/>
    <w:lvl w:ilvl="0" w:tplc="DF8EF2E6">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nsid w:val="070162AC"/>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6A7871"/>
    <w:multiLevelType w:val="hybridMultilevel"/>
    <w:tmpl w:val="D43210D8"/>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786"/>
        </w:tabs>
        <w:ind w:left="786"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7A4F2D"/>
    <w:multiLevelType w:val="multilevel"/>
    <w:tmpl w:val="BFFA8844"/>
    <w:lvl w:ilvl="0">
      <w:start w:val="2"/>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D3C79AF"/>
    <w:multiLevelType w:val="hybridMultilevel"/>
    <w:tmpl w:val="D7D45A2E"/>
    <w:lvl w:ilvl="0" w:tplc="8E54B0E4">
      <w:start w:val="1"/>
      <w:numFmt w:val="bullet"/>
      <w:lvlText w:val=""/>
      <w:lvlJc w:val="left"/>
      <w:pPr>
        <w:tabs>
          <w:tab w:val="num" w:pos="720"/>
        </w:tabs>
        <w:ind w:left="720" w:hanging="36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843D03"/>
    <w:multiLevelType w:val="hybridMultilevel"/>
    <w:tmpl w:val="EF449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5A29"/>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180776ED"/>
    <w:multiLevelType w:val="hybridMultilevel"/>
    <w:tmpl w:val="44BA017E"/>
    <w:lvl w:ilvl="0" w:tplc="A37C67CC">
      <w:start w:val="1"/>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nsid w:val="1D5B57CC"/>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24934E62"/>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2A6C289D"/>
    <w:multiLevelType w:val="hybridMultilevel"/>
    <w:tmpl w:val="DA768C1C"/>
    <w:lvl w:ilvl="0" w:tplc="AA68CF58">
      <w:start w:val="2"/>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5">
    <w:nsid w:val="2BAD4106"/>
    <w:multiLevelType w:val="hybridMultilevel"/>
    <w:tmpl w:val="C2E8E6C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310012BB"/>
    <w:multiLevelType w:val="hybridMultilevel"/>
    <w:tmpl w:val="D9E6C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3E08D3"/>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34321795"/>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38252D70"/>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397A3B51"/>
    <w:multiLevelType w:val="hybridMultilevel"/>
    <w:tmpl w:val="9A0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F4F40"/>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2">
    <w:nsid w:val="3C693CF8"/>
    <w:multiLevelType w:val="hybridMultilevel"/>
    <w:tmpl w:val="87F43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18D0083"/>
    <w:multiLevelType w:val="hybridMultilevel"/>
    <w:tmpl w:val="926810C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1B62F0D"/>
    <w:multiLevelType w:val="hybridMultilevel"/>
    <w:tmpl w:val="9A948B2C"/>
    <w:lvl w:ilvl="0" w:tplc="C186E68A">
      <w:start w:val="1"/>
      <w:numFmt w:val="decimal"/>
      <w:lvlText w:val="(%1)"/>
      <w:lvlJc w:val="left"/>
      <w:pPr>
        <w:ind w:left="786" w:hanging="360"/>
      </w:pPr>
      <w:rPr>
        <w:rFonts w:ascii="Trebuchet MS" w:eastAsia="Times New Roman" w:hAnsi="Trebuchet MS"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3715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467965BF"/>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48872022"/>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4E640A6F"/>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9">
    <w:nsid w:val="4EB11355"/>
    <w:multiLevelType w:val="hybridMultilevel"/>
    <w:tmpl w:val="A96866DE"/>
    <w:lvl w:ilvl="0" w:tplc="04180001">
      <w:start w:val="1"/>
      <w:numFmt w:val="bullet"/>
      <w:lvlText w:val=""/>
      <w:lvlJc w:val="left"/>
      <w:pPr>
        <w:ind w:left="3552" w:hanging="360"/>
      </w:pPr>
      <w:rPr>
        <w:rFonts w:ascii="Symbol" w:hAnsi="Symbol" w:hint="default"/>
      </w:rPr>
    </w:lvl>
    <w:lvl w:ilvl="1" w:tplc="04180003" w:tentative="1">
      <w:start w:val="1"/>
      <w:numFmt w:val="bullet"/>
      <w:lvlText w:val="o"/>
      <w:lvlJc w:val="left"/>
      <w:pPr>
        <w:ind w:left="4272" w:hanging="360"/>
      </w:pPr>
      <w:rPr>
        <w:rFonts w:ascii="Courier New" w:hAnsi="Courier New" w:cs="Courier New" w:hint="default"/>
      </w:rPr>
    </w:lvl>
    <w:lvl w:ilvl="2" w:tplc="04180005" w:tentative="1">
      <w:start w:val="1"/>
      <w:numFmt w:val="bullet"/>
      <w:lvlText w:val=""/>
      <w:lvlJc w:val="left"/>
      <w:pPr>
        <w:ind w:left="4992" w:hanging="360"/>
      </w:pPr>
      <w:rPr>
        <w:rFonts w:ascii="Wingdings" w:hAnsi="Wingdings" w:hint="default"/>
      </w:rPr>
    </w:lvl>
    <w:lvl w:ilvl="3" w:tplc="04180001" w:tentative="1">
      <w:start w:val="1"/>
      <w:numFmt w:val="bullet"/>
      <w:lvlText w:val=""/>
      <w:lvlJc w:val="left"/>
      <w:pPr>
        <w:ind w:left="5712" w:hanging="360"/>
      </w:pPr>
      <w:rPr>
        <w:rFonts w:ascii="Symbol" w:hAnsi="Symbol" w:hint="default"/>
      </w:rPr>
    </w:lvl>
    <w:lvl w:ilvl="4" w:tplc="04180003" w:tentative="1">
      <w:start w:val="1"/>
      <w:numFmt w:val="bullet"/>
      <w:lvlText w:val="o"/>
      <w:lvlJc w:val="left"/>
      <w:pPr>
        <w:ind w:left="6432" w:hanging="360"/>
      </w:pPr>
      <w:rPr>
        <w:rFonts w:ascii="Courier New" w:hAnsi="Courier New" w:cs="Courier New" w:hint="default"/>
      </w:rPr>
    </w:lvl>
    <w:lvl w:ilvl="5" w:tplc="04180005" w:tentative="1">
      <w:start w:val="1"/>
      <w:numFmt w:val="bullet"/>
      <w:lvlText w:val=""/>
      <w:lvlJc w:val="left"/>
      <w:pPr>
        <w:ind w:left="7152" w:hanging="360"/>
      </w:pPr>
      <w:rPr>
        <w:rFonts w:ascii="Wingdings" w:hAnsi="Wingdings" w:hint="default"/>
      </w:rPr>
    </w:lvl>
    <w:lvl w:ilvl="6" w:tplc="04180001" w:tentative="1">
      <w:start w:val="1"/>
      <w:numFmt w:val="bullet"/>
      <w:lvlText w:val=""/>
      <w:lvlJc w:val="left"/>
      <w:pPr>
        <w:ind w:left="7872" w:hanging="360"/>
      </w:pPr>
      <w:rPr>
        <w:rFonts w:ascii="Symbol" w:hAnsi="Symbol" w:hint="default"/>
      </w:rPr>
    </w:lvl>
    <w:lvl w:ilvl="7" w:tplc="04180003" w:tentative="1">
      <w:start w:val="1"/>
      <w:numFmt w:val="bullet"/>
      <w:lvlText w:val="o"/>
      <w:lvlJc w:val="left"/>
      <w:pPr>
        <w:ind w:left="8592" w:hanging="360"/>
      </w:pPr>
      <w:rPr>
        <w:rFonts w:ascii="Courier New" w:hAnsi="Courier New" w:cs="Courier New" w:hint="default"/>
      </w:rPr>
    </w:lvl>
    <w:lvl w:ilvl="8" w:tplc="04180005" w:tentative="1">
      <w:start w:val="1"/>
      <w:numFmt w:val="bullet"/>
      <w:lvlText w:val=""/>
      <w:lvlJc w:val="left"/>
      <w:pPr>
        <w:ind w:left="9312" w:hanging="360"/>
      </w:pPr>
      <w:rPr>
        <w:rFonts w:ascii="Wingdings" w:hAnsi="Wingdings" w:hint="default"/>
      </w:rPr>
    </w:lvl>
  </w:abstractNum>
  <w:abstractNum w:abstractNumId="30">
    <w:nsid w:val="51AD31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BCE3C96"/>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nsid w:val="5FDF2B86"/>
    <w:multiLevelType w:val="hybridMultilevel"/>
    <w:tmpl w:val="BA4C6BD2"/>
    <w:lvl w:ilvl="0" w:tplc="6DF23750">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34">
    <w:nsid w:val="61361ACE"/>
    <w:multiLevelType w:val="hybridMultilevel"/>
    <w:tmpl w:val="2DF0D834"/>
    <w:lvl w:ilvl="0" w:tplc="71B22E1C">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5">
    <w:nsid w:val="63A87E0B"/>
    <w:multiLevelType w:val="hybridMultilevel"/>
    <w:tmpl w:val="8312CD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B619A0"/>
    <w:multiLevelType w:val="hybridMultilevel"/>
    <w:tmpl w:val="C6F8AE0C"/>
    <w:lvl w:ilvl="0" w:tplc="AC920C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59F5AE9"/>
    <w:multiLevelType w:val="hybridMultilevel"/>
    <w:tmpl w:val="DAD0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768D1"/>
    <w:multiLevelType w:val="hybridMultilevel"/>
    <w:tmpl w:val="F270318C"/>
    <w:lvl w:ilvl="0" w:tplc="C136DDFE">
      <w:start w:val="5"/>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7397B"/>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nsid w:val="74A12226"/>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nsid w:val="765E4E58"/>
    <w:multiLevelType w:val="hybridMultilevel"/>
    <w:tmpl w:val="BABC6B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83C686E"/>
    <w:multiLevelType w:val="hybridMultilevel"/>
    <w:tmpl w:val="208CE528"/>
    <w:lvl w:ilvl="0" w:tplc="460455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B9E270A"/>
    <w:multiLevelType w:val="hybridMultilevel"/>
    <w:tmpl w:val="D60ACAEA"/>
    <w:lvl w:ilvl="0" w:tplc="305A3AEA">
      <w:start w:val="1"/>
      <w:numFmt w:val="lowerLetter"/>
      <w:lvlText w:val="%1)"/>
      <w:lvlJc w:val="left"/>
      <w:pPr>
        <w:ind w:left="360" w:hanging="360"/>
      </w:pPr>
      <w:rPr>
        <w:rFonts w:hint="default"/>
        <w:i w:val="0"/>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44">
    <w:nsid w:val="7C3E187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6"/>
  </w:num>
  <w:num w:numId="4">
    <w:abstractNumId w:val="29"/>
  </w:num>
  <w:num w:numId="5">
    <w:abstractNumId w:val="22"/>
  </w:num>
  <w:num w:numId="6">
    <w:abstractNumId w:val="35"/>
  </w:num>
  <w:num w:numId="7">
    <w:abstractNumId w:val="23"/>
  </w:num>
  <w:num w:numId="8">
    <w:abstractNumId w:val="42"/>
  </w:num>
  <w:num w:numId="9">
    <w:abstractNumId w:val="2"/>
  </w:num>
  <w:num w:numId="10">
    <w:abstractNumId w:val="34"/>
  </w:num>
  <w:num w:numId="11">
    <w:abstractNumId w:val="11"/>
  </w:num>
  <w:num w:numId="12">
    <w:abstractNumId w:val="0"/>
  </w:num>
  <w:num w:numId="13">
    <w:abstractNumId w:val="24"/>
  </w:num>
  <w:num w:numId="14">
    <w:abstractNumId w:val="14"/>
  </w:num>
  <w:num w:numId="15">
    <w:abstractNumId w:val="36"/>
  </w:num>
  <w:num w:numId="16">
    <w:abstractNumId w:val="20"/>
  </w:num>
  <w:num w:numId="17">
    <w:abstractNumId w:val="37"/>
  </w:num>
  <w:num w:numId="18">
    <w:abstractNumId w:val="5"/>
  </w:num>
  <w:num w:numId="19">
    <w:abstractNumId w:val="43"/>
  </w:num>
  <w:num w:numId="20">
    <w:abstractNumId w:val="8"/>
  </w:num>
  <w:num w:numId="21">
    <w:abstractNumId w:val="10"/>
  </w:num>
  <w:num w:numId="22">
    <w:abstractNumId w:val="38"/>
  </w:num>
  <w:num w:numId="23">
    <w:abstractNumId w:val="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5"/>
  </w:num>
  <w:num w:numId="32">
    <w:abstractNumId w:val="3"/>
  </w:num>
  <w:num w:numId="33">
    <w:abstractNumId w:val="21"/>
  </w:num>
  <w:num w:numId="34">
    <w:abstractNumId w:val="17"/>
  </w:num>
  <w:num w:numId="35">
    <w:abstractNumId w:val="1"/>
  </w:num>
  <w:num w:numId="36">
    <w:abstractNumId w:val="30"/>
  </w:num>
  <w:num w:numId="37">
    <w:abstractNumId w:val="13"/>
  </w:num>
  <w:num w:numId="38">
    <w:abstractNumId w:val="25"/>
  </w:num>
  <w:num w:numId="39">
    <w:abstractNumId w:val="44"/>
  </w:num>
  <w:num w:numId="40">
    <w:abstractNumId w:val="12"/>
  </w:num>
  <w:num w:numId="41">
    <w:abstractNumId w:val="40"/>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1"/>
  </w:num>
  <w:num w:numId="45">
    <w:abstractNumId w:val="18"/>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3C"/>
    <w:rsid w:val="0001185D"/>
    <w:rsid w:val="00016022"/>
    <w:rsid w:val="0002174A"/>
    <w:rsid w:val="00022432"/>
    <w:rsid w:val="00030382"/>
    <w:rsid w:val="00033DBF"/>
    <w:rsid w:val="00035C2B"/>
    <w:rsid w:val="00040183"/>
    <w:rsid w:val="000408F4"/>
    <w:rsid w:val="00043653"/>
    <w:rsid w:val="000450C8"/>
    <w:rsid w:val="00047863"/>
    <w:rsid w:val="00050AD2"/>
    <w:rsid w:val="00055108"/>
    <w:rsid w:val="00057DA5"/>
    <w:rsid w:val="00060399"/>
    <w:rsid w:val="000603CE"/>
    <w:rsid w:val="00062B30"/>
    <w:rsid w:val="00073E6C"/>
    <w:rsid w:val="0007428A"/>
    <w:rsid w:val="0007501C"/>
    <w:rsid w:val="00075200"/>
    <w:rsid w:val="00075253"/>
    <w:rsid w:val="00077E03"/>
    <w:rsid w:val="00081BBF"/>
    <w:rsid w:val="00091202"/>
    <w:rsid w:val="00093100"/>
    <w:rsid w:val="0009320E"/>
    <w:rsid w:val="0009527A"/>
    <w:rsid w:val="00095ED3"/>
    <w:rsid w:val="00097964"/>
    <w:rsid w:val="000A11C8"/>
    <w:rsid w:val="000A210F"/>
    <w:rsid w:val="000A26BE"/>
    <w:rsid w:val="000A2AE9"/>
    <w:rsid w:val="000A3DAD"/>
    <w:rsid w:val="000A5434"/>
    <w:rsid w:val="000B2A19"/>
    <w:rsid w:val="000B6C1C"/>
    <w:rsid w:val="000C01BA"/>
    <w:rsid w:val="000C2355"/>
    <w:rsid w:val="000C4362"/>
    <w:rsid w:val="000C6726"/>
    <w:rsid w:val="000C6E9D"/>
    <w:rsid w:val="000C706A"/>
    <w:rsid w:val="000C7ED1"/>
    <w:rsid w:val="000D1D8D"/>
    <w:rsid w:val="000D29A3"/>
    <w:rsid w:val="000D6076"/>
    <w:rsid w:val="000E2758"/>
    <w:rsid w:val="000E3A94"/>
    <w:rsid w:val="000F03B3"/>
    <w:rsid w:val="000F3AB4"/>
    <w:rsid w:val="000F4EB6"/>
    <w:rsid w:val="00101232"/>
    <w:rsid w:val="001053AD"/>
    <w:rsid w:val="00111CF5"/>
    <w:rsid w:val="001153D0"/>
    <w:rsid w:val="00124F4E"/>
    <w:rsid w:val="00131647"/>
    <w:rsid w:val="00132BC1"/>
    <w:rsid w:val="00134F43"/>
    <w:rsid w:val="0013558A"/>
    <w:rsid w:val="00137D3F"/>
    <w:rsid w:val="001408C5"/>
    <w:rsid w:val="00141B72"/>
    <w:rsid w:val="00143E25"/>
    <w:rsid w:val="00150077"/>
    <w:rsid w:val="00150E4A"/>
    <w:rsid w:val="00152903"/>
    <w:rsid w:val="00155D76"/>
    <w:rsid w:val="0016305E"/>
    <w:rsid w:val="001728CB"/>
    <w:rsid w:val="00173342"/>
    <w:rsid w:val="0017354C"/>
    <w:rsid w:val="00184DCA"/>
    <w:rsid w:val="0018751E"/>
    <w:rsid w:val="001912BA"/>
    <w:rsid w:val="001917BA"/>
    <w:rsid w:val="001921F2"/>
    <w:rsid w:val="00196F51"/>
    <w:rsid w:val="001971C2"/>
    <w:rsid w:val="00197AD9"/>
    <w:rsid w:val="001A0A4C"/>
    <w:rsid w:val="001A247E"/>
    <w:rsid w:val="001A3D26"/>
    <w:rsid w:val="001A5561"/>
    <w:rsid w:val="001A6A04"/>
    <w:rsid w:val="001A72B6"/>
    <w:rsid w:val="001B3A26"/>
    <w:rsid w:val="001B507D"/>
    <w:rsid w:val="001C189B"/>
    <w:rsid w:val="001C2DF4"/>
    <w:rsid w:val="001C5D00"/>
    <w:rsid w:val="001D1E05"/>
    <w:rsid w:val="001D2181"/>
    <w:rsid w:val="001F0DE9"/>
    <w:rsid w:val="001F2D5C"/>
    <w:rsid w:val="001F33BE"/>
    <w:rsid w:val="0020172F"/>
    <w:rsid w:val="00206BA4"/>
    <w:rsid w:val="0020715C"/>
    <w:rsid w:val="00212001"/>
    <w:rsid w:val="00213355"/>
    <w:rsid w:val="002136B3"/>
    <w:rsid w:val="0021383D"/>
    <w:rsid w:val="002144B3"/>
    <w:rsid w:val="002145C2"/>
    <w:rsid w:val="00220B77"/>
    <w:rsid w:val="00222759"/>
    <w:rsid w:val="00223FAA"/>
    <w:rsid w:val="00226475"/>
    <w:rsid w:val="0023130B"/>
    <w:rsid w:val="00232473"/>
    <w:rsid w:val="00232637"/>
    <w:rsid w:val="00232AF2"/>
    <w:rsid w:val="00233BAE"/>
    <w:rsid w:val="00237C4C"/>
    <w:rsid w:val="00242EAC"/>
    <w:rsid w:val="002453C9"/>
    <w:rsid w:val="0024701D"/>
    <w:rsid w:val="00250AAD"/>
    <w:rsid w:val="00251B08"/>
    <w:rsid w:val="002648A9"/>
    <w:rsid w:val="002659AF"/>
    <w:rsid w:val="00267553"/>
    <w:rsid w:val="0027192E"/>
    <w:rsid w:val="002730BC"/>
    <w:rsid w:val="00273250"/>
    <w:rsid w:val="00273BDA"/>
    <w:rsid w:val="002741F5"/>
    <w:rsid w:val="002745F3"/>
    <w:rsid w:val="0027774B"/>
    <w:rsid w:val="002816EA"/>
    <w:rsid w:val="00282AB6"/>
    <w:rsid w:val="00292DB6"/>
    <w:rsid w:val="002933E9"/>
    <w:rsid w:val="0029420E"/>
    <w:rsid w:val="00295502"/>
    <w:rsid w:val="00295D8C"/>
    <w:rsid w:val="00296C35"/>
    <w:rsid w:val="002A1BD7"/>
    <w:rsid w:val="002A59B6"/>
    <w:rsid w:val="002B1B34"/>
    <w:rsid w:val="002B30FB"/>
    <w:rsid w:val="002B3712"/>
    <w:rsid w:val="002C48A0"/>
    <w:rsid w:val="002C673D"/>
    <w:rsid w:val="002D05AE"/>
    <w:rsid w:val="002D45D8"/>
    <w:rsid w:val="002E2CC2"/>
    <w:rsid w:val="002E4B38"/>
    <w:rsid w:val="002F0533"/>
    <w:rsid w:val="002F5AFD"/>
    <w:rsid w:val="003044D2"/>
    <w:rsid w:val="0030617A"/>
    <w:rsid w:val="00306D27"/>
    <w:rsid w:val="00307DDA"/>
    <w:rsid w:val="0031149A"/>
    <w:rsid w:val="00311B70"/>
    <w:rsid w:val="00312908"/>
    <w:rsid w:val="00314332"/>
    <w:rsid w:val="003143A2"/>
    <w:rsid w:val="003221A8"/>
    <w:rsid w:val="00322531"/>
    <w:rsid w:val="00323BDF"/>
    <w:rsid w:val="003264B7"/>
    <w:rsid w:val="003300D7"/>
    <w:rsid w:val="00330D12"/>
    <w:rsid w:val="003353A3"/>
    <w:rsid w:val="00337F3A"/>
    <w:rsid w:val="003421A5"/>
    <w:rsid w:val="00342EC4"/>
    <w:rsid w:val="00350E31"/>
    <w:rsid w:val="003572F1"/>
    <w:rsid w:val="00360F29"/>
    <w:rsid w:val="00362E36"/>
    <w:rsid w:val="00363F8A"/>
    <w:rsid w:val="0036419D"/>
    <w:rsid w:val="00365C6F"/>
    <w:rsid w:val="00370153"/>
    <w:rsid w:val="00371090"/>
    <w:rsid w:val="003811C8"/>
    <w:rsid w:val="00387A02"/>
    <w:rsid w:val="00390503"/>
    <w:rsid w:val="00391322"/>
    <w:rsid w:val="003914D8"/>
    <w:rsid w:val="003955FB"/>
    <w:rsid w:val="003957FB"/>
    <w:rsid w:val="003A543A"/>
    <w:rsid w:val="003B3FB9"/>
    <w:rsid w:val="003B40F5"/>
    <w:rsid w:val="003B56FC"/>
    <w:rsid w:val="003C49BE"/>
    <w:rsid w:val="003C79A8"/>
    <w:rsid w:val="003D155A"/>
    <w:rsid w:val="003D2ABA"/>
    <w:rsid w:val="003D53B5"/>
    <w:rsid w:val="003E100D"/>
    <w:rsid w:val="003E1C55"/>
    <w:rsid w:val="003E251F"/>
    <w:rsid w:val="003E2E8E"/>
    <w:rsid w:val="003F733B"/>
    <w:rsid w:val="004019DC"/>
    <w:rsid w:val="0040225C"/>
    <w:rsid w:val="00402DFC"/>
    <w:rsid w:val="004041F7"/>
    <w:rsid w:val="00405369"/>
    <w:rsid w:val="00411F0E"/>
    <w:rsid w:val="004128FE"/>
    <w:rsid w:val="00412C1F"/>
    <w:rsid w:val="004135C2"/>
    <w:rsid w:val="00413F99"/>
    <w:rsid w:val="004163D1"/>
    <w:rsid w:val="00416FEE"/>
    <w:rsid w:val="00417AD1"/>
    <w:rsid w:val="00422FCD"/>
    <w:rsid w:val="0042537C"/>
    <w:rsid w:val="004303B4"/>
    <w:rsid w:val="00430E89"/>
    <w:rsid w:val="00431BD2"/>
    <w:rsid w:val="004352CE"/>
    <w:rsid w:val="00436579"/>
    <w:rsid w:val="00445FD4"/>
    <w:rsid w:val="00446D7B"/>
    <w:rsid w:val="0044749E"/>
    <w:rsid w:val="004510D7"/>
    <w:rsid w:val="00453CF3"/>
    <w:rsid w:val="00454BC2"/>
    <w:rsid w:val="00456004"/>
    <w:rsid w:val="004560EF"/>
    <w:rsid w:val="00456F29"/>
    <w:rsid w:val="00457500"/>
    <w:rsid w:val="004649D3"/>
    <w:rsid w:val="00466585"/>
    <w:rsid w:val="00466599"/>
    <w:rsid w:val="004679F5"/>
    <w:rsid w:val="0047588B"/>
    <w:rsid w:val="00476F89"/>
    <w:rsid w:val="00477F9D"/>
    <w:rsid w:val="00485E30"/>
    <w:rsid w:val="004868F5"/>
    <w:rsid w:val="00491AB9"/>
    <w:rsid w:val="004A1FF4"/>
    <w:rsid w:val="004A2041"/>
    <w:rsid w:val="004A2813"/>
    <w:rsid w:val="004B3759"/>
    <w:rsid w:val="004C0F07"/>
    <w:rsid w:val="004C2BCF"/>
    <w:rsid w:val="004C4619"/>
    <w:rsid w:val="004C4E13"/>
    <w:rsid w:val="004C5496"/>
    <w:rsid w:val="004C5E3A"/>
    <w:rsid w:val="004C6844"/>
    <w:rsid w:val="004D47A2"/>
    <w:rsid w:val="004D5E3F"/>
    <w:rsid w:val="004D6FFF"/>
    <w:rsid w:val="004E1352"/>
    <w:rsid w:val="004E43E2"/>
    <w:rsid w:val="004E66E0"/>
    <w:rsid w:val="004E6C75"/>
    <w:rsid w:val="004F32A2"/>
    <w:rsid w:val="004F441A"/>
    <w:rsid w:val="004F515E"/>
    <w:rsid w:val="00507245"/>
    <w:rsid w:val="00511D05"/>
    <w:rsid w:val="0051492E"/>
    <w:rsid w:val="005220CC"/>
    <w:rsid w:val="0052654D"/>
    <w:rsid w:val="00530FEF"/>
    <w:rsid w:val="0053607D"/>
    <w:rsid w:val="00544883"/>
    <w:rsid w:val="00552B3F"/>
    <w:rsid w:val="0055344E"/>
    <w:rsid w:val="00553871"/>
    <w:rsid w:val="00553EE5"/>
    <w:rsid w:val="005565CC"/>
    <w:rsid w:val="00560CB2"/>
    <w:rsid w:val="00561C70"/>
    <w:rsid w:val="00564DD9"/>
    <w:rsid w:val="00565D70"/>
    <w:rsid w:val="00570644"/>
    <w:rsid w:val="0057147B"/>
    <w:rsid w:val="00572538"/>
    <w:rsid w:val="00573B10"/>
    <w:rsid w:val="0057605F"/>
    <w:rsid w:val="00583699"/>
    <w:rsid w:val="00590B39"/>
    <w:rsid w:val="005927C8"/>
    <w:rsid w:val="005944FF"/>
    <w:rsid w:val="0059501A"/>
    <w:rsid w:val="005977E6"/>
    <w:rsid w:val="005A03AD"/>
    <w:rsid w:val="005A1CD5"/>
    <w:rsid w:val="005A3780"/>
    <w:rsid w:val="005A5E8F"/>
    <w:rsid w:val="005B4372"/>
    <w:rsid w:val="005C053D"/>
    <w:rsid w:val="005C0822"/>
    <w:rsid w:val="005C5CAB"/>
    <w:rsid w:val="005C7209"/>
    <w:rsid w:val="005D1BFD"/>
    <w:rsid w:val="005D41DB"/>
    <w:rsid w:val="005D4AE9"/>
    <w:rsid w:val="005D6A4A"/>
    <w:rsid w:val="005D72CA"/>
    <w:rsid w:val="005E23E0"/>
    <w:rsid w:val="005E64E8"/>
    <w:rsid w:val="005E69AE"/>
    <w:rsid w:val="005E7D6E"/>
    <w:rsid w:val="005F0120"/>
    <w:rsid w:val="005F1B5C"/>
    <w:rsid w:val="005F2AFD"/>
    <w:rsid w:val="005F2C72"/>
    <w:rsid w:val="005F46FA"/>
    <w:rsid w:val="005F5483"/>
    <w:rsid w:val="005F5935"/>
    <w:rsid w:val="00607E01"/>
    <w:rsid w:val="0061024C"/>
    <w:rsid w:val="00610A89"/>
    <w:rsid w:val="00613681"/>
    <w:rsid w:val="0061465B"/>
    <w:rsid w:val="00614C80"/>
    <w:rsid w:val="00625424"/>
    <w:rsid w:val="00632137"/>
    <w:rsid w:val="00633C49"/>
    <w:rsid w:val="0064033C"/>
    <w:rsid w:val="00647115"/>
    <w:rsid w:val="00647121"/>
    <w:rsid w:val="00647254"/>
    <w:rsid w:val="00654EFF"/>
    <w:rsid w:val="00660DD1"/>
    <w:rsid w:val="00664B9D"/>
    <w:rsid w:val="00665A1A"/>
    <w:rsid w:val="00665FCB"/>
    <w:rsid w:val="00666493"/>
    <w:rsid w:val="006708A6"/>
    <w:rsid w:val="00670E5F"/>
    <w:rsid w:val="00674213"/>
    <w:rsid w:val="006766F2"/>
    <w:rsid w:val="00682B73"/>
    <w:rsid w:val="006840B5"/>
    <w:rsid w:val="0068417E"/>
    <w:rsid w:val="006857CD"/>
    <w:rsid w:val="00686A01"/>
    <w:rsid w:val="00690723"/>
    <w:rsid w:val="006912B5"/>
    <w:rsid w:val="00693AB0"/>
    <w:rsid w:val="00694FE3"/>
    <w:rsid w:val="00696E37"/>
    <w:rsid w:val="00697EEF"/>
    <w:rsid w:val="006A0306"/>
    <w:rsid w:val="006A3EAB"/>
    <w:rsid w:val="006A587B"/>
    <w:rsid w:val="006B6B6E"/>
    <w:rsid w:val="006B7F5F"/>
    <w:rsid w:val="006C28E0"/>
    <w:rsid w:val="006C5D3D"/>
    <w:rsid w:val="006D0E90"/>
    <w:rsid w:val="006D77F0"/>
    <w:rsid w:val="006E40B1"/>
    <w:rsid w:val="006F11F1"/>
    <w:rsid w:val="006F2E24"/>
    <w:rsid w:val="00703CA8"/>
    <w:rsid w:val="007066BF"/>
    <w:rsid w:val="007127A9"/>
    <w:rsid w:val="00715B37"/>
    <w:rsid w:val="00722AAD"/>
    <w:rsid w:val="007271CC"/>
    <w:rsid w:val="00736B3F"/>
    <w:rsid w:val="00743D04"/>
    <w:rsid w:val="007539EC"/>
    <w:rsid w:val="00755173"/>
    <w:rsid w:val="00756B65"/>
    <w:rsid w:val="0076077F"/>
    <w:rsid w:val="00760FE4"/>
    <w:rsid w:val="00761576"/>
    <w:rsid w:val="0076184D"/>
    <w:rsid w:val="0076483E"/>
    <w:rsid w:val="0077023F"/>
    <w:rsid w:val="00771F12"/>
    <w:rsid w:val="007737B1"/>
    <w:rsid w:val="00774155"/>
    <w:rsid w:val="00774965"/>
    <w:rsid w:val="007778E8"/>
    <w:rsid w:val="00780378"/>
    <w:rsid w:val="00783231"/>
    <w:rsid w:val="007910E7"/>
    <w:rsid w:val="00794C7C"/>
    <w:rsid w:val="00794E14"/>
    <w:rsid w:val="00797A40"/>
    <w:rsid w:val="007A2B61"/>
    <w:rsid w:val="007A546C"/>
    <w:rsid w:val="007A6AEC"/>
    <w:rsid w:val="007A7A4F"/>
    <w:rsid w:val="007B0D7E"/>
    <w:rsid w:val="007B1F7F"/>
    <w:rsid w:val="007B4186"/>
    <w:rsid w:val="007B47D5"/>
    <w:rsid w:val="007B598A"/>
    <w:rsid w:val="007C09E7"/>
    <w:rsid w:val="007C1A8A"/>
    <w:rsid w:val="007C5554"/>
    <w:rsid w:val="007D54F7"/>
    <w:rsid w:val="007E2EF6"/>
    <w:rsid w:val="007E346A"/>
    <w:rsid w:val="007E6016"/>
    <w:rsid w:val="007F0C70"/>
    <w:rsid w:val="007F3DC0"/>
    <w:rsid w:val="007F65F4"/>
    <w:rsid w:val="007F7F44"/>
    <w:rsid w:val="0080289C"/>
    <w:rsid w:val="008030A3"/>
    <w:rsid w:val="00803C60"/>
    <w:rsid w:val="008066F7"/>
    <w:rsid w:val="00810DE8"/>
    <w:rsid w:val="0081297F"/>
    <w:rsid w:val="008134F1"/>
    <w:rsid w:val="008145E6"/>
    <w:rsid w:val="008170A6"/>
    <w:rsid w:val="008218F3"/>
    <w:rsid w:val="00826EDE"/>
    <w:rsid w:val="008279F6"/>
    <w:rsid w:val="00827C58"/>
    <w:rsid w:val="00831061"/>
    <w:rsid w:val="0083345C"/>
    <w:rsid w:val="00835EA3"/>
    <w:rsid w:val="00836B98"/>
    <w:rsid w:val="00836C95"/>
    <w:rsid w:val="00842DDC"/>
    <w:rsid w:val="00850F27"/>
    <w:rsid w:val="0085664C"/>
    <w:rsid w:val="0086252D"/>
    <w:rsid w:val="00863838"/>
    <w:rsid w:val="008652C2"/>
    <w:rsid w:val="008653A7"/>
    <w:rsid w:val="00872A32"/>
    <w:rsid w:val="0087354A"/>
    <w:rsid w:val="00876FE4"/>
    <w:rsid w:val="008772C1"/>
    <w:rsid w:val="0088440C"/>
    <w:rsid w:val="00885FB2"/>
    <w:rsid w:val="0088782C"/>
    <w:rsid w:val="00887FF4"/>
    <w:rsid w:val="00892386"/>
    <w:rsid w:val="00897ED2"/>
    <w:rsid w:val="008A3582"/>
    <w:rsid w:val="008A5D0C"/>
    <w:rsid w:val="008C31FC"/>
    <w:rsid w:val="008C5D5C"/>
    <w:rsid w:val="008D16EF"/>
    <w:rsid w:val="008D1C44"/>
    <w:rsid w:val="008D49A6"/>
    <w:rsid w:val="008E5A4D"/>
    <w:rsid w:val="008E635B"/>
    <w:rsid w:val="008F1397"/>
    <w:rsid w:val="008F220A"/>
    <w:rsid w:val="008F4124"/>
    <w:rsid w:val="008F4513"/>
    <w:rsid w:val="008F46E4"/>
    <w:rsid w:val="008F52DF"/>
    <w:rsid w:val="008F5FCE"/>
    <w:rsid w:val="008F6ED0"/>
    <w:rsid w:val="008F7BD7"/>
    <w:rsid w:val="00901479"/>
    <w:rsid w:val="009054E4"/>
    <w:rsid w:val="00905B04"/>
    <w:rsid w:val="009122CC"/>
    <w:rsid w:val="00912725"/>
    <w:rsid w:val="00934785"/>
    <w:rsid w:val="009349FC"/>
    <w:rsid w:val="009364DC"/>
    <w:rsid w:val="00937DF4"/>
    <w:rsid w:val="00943186"/>
    <w:rsid w:val="009479ED"/>
    <w:rsid w:val="00952A0B"/>
    <w:rsid w:val="00955067"/>
    <w:rsid w:val="0095626F"/>
    <w:rsid w:val="00960431"/>
    <w:rsid w:val="00962668"/>
    <w:rsid w:val="0096500B"/>
    <w:rsid w:val="00967EE2"/>
    <w:rsid w:val="00971279"/>
    <w:rsid w:val="0097331F"/>
    <w:rsid w:val="009770B8"/>
    <w:rsid w:val="00977286"/>
    <w:rsid w:val="00982A6C"/>
    <w:rsid w:val="009859CB"/>
    <w:rsid w:val="00987466"/>
    <w:rsid w:val="009A0A6D"/>
    <w:rsid w:val="009A1AC8"/>
    <w:rsid w:val="009A2ADF"/>
    <w:rsid w:val="009A314A"/>
    <w:rsid w:val="009A44A2"/>
    <w:rsid w:val="009A6C62"/>
    <w:rsid w:val="009B0250"/>
    <w:rsid w:val="009B08A2"/>
    <w:rsid w:val="009B5EAB"/>
    <w:rsid w:val="009B77FB"/>
    <w:rsid w:val="009B7BAA"/>
    <w:rsid w:val="009C168E"/>
    <w:rsid w:val="009C18BF"/>
    <w:rsid w:val="009C2B14"/>
    <w:rsid w:val="009C6C62"/>
    <w:rsid w:val="009D6C8E"/>
    <w:rsid w:val="009D79B7"/>
    <w:rsid w:val="009D7E31"/>
    <w:rsid w:val="009E0F07"/>
    <w:rsid w:val="009E1003"/>
    <w:rsid w:val="009E52BC"/>
    <w:rsid w:val="009E5583"/>
    <w:rsid w:val="009F2D6B"/>
    <w:rsid w:val="009F35E8"/>
    <w:rsid w:val="009F5F15"/>
    <w:rsid w:val="00A0334F"/>
    <w:rsid w:val="00A03FC4"/>
    <w:rsid w:val="00A043C3"/>
    <w:rsid w:val="00A04D10"/>
    <w:rsid w:val="00A04E02"/>
    <w:rsid w:val="00A05C10"/>
    <w:rsid w:val="00A05CB0"/>
    <w:rsid w:val="00A07F04"/>
    <w:rsid w:val="00A16CF1"/>
    <w:rsid w:val="00A213D8"/>
    <w:rsid w:val="00A26956"/>
    <w:rsid w:val="00A27119"/>
    <w:rsid w:val="00A31A00"/>
    <w:rsid w:val="00A3272A"/>
    <w:rsid w:val="00A370C3"/>
    <w:rsid w:val="00A46270"/>
    <w:rsid w:val="00A5383F"/>
    <w:rsid w:val="00A55097"/>
    <w:rsid w:val="00A5638C"/>
    <w:rsid w:val="00A56908"/>
    <w:rsid w:val="00A64FF0"/>
    <w:rsid w:val="00A71F24"/>
    <w:rsid w:val="00A73B9C"/>
    <w:rsid w:val="00A80659"/>
    <w:rsid w:val="00A8179B"/>
    <w:rsid w:val="00A83AA7"/>
    <w:rsid w:val="00A84812"/>
    <w:rsid w:val="00A9187F"/>
    <w:rsid w:val="00A95E02"/>
    <w:rsid w:val="00AB3A6A"/>
    <w:rsid w:val="00AB508A"/>
    <w:rsid w:val="00AC00B4"/>
    <w:rsid w:val="00AC2794"/>
    <w:rsid w:val="00AC4068"/>
    <w:rsid w:val="00AC584E"/>
    <w:rsid w:val="00AC7AD0"/>
    <w:rsid w:val="00AD32BF"/>
    <w:rsid w:val="00AD41B6"/>
    <w:rsid w:val="00AD48EE"/>
    <w:rsid w:val="00AD66E5"/>
    <w:rsid w:val="00AD7B6C"/>
    <w:rsid w:val="00AE100B"/>
    <w:rsid w:val="00AE46BB"/>
    <w:rsid w:val="00AE5095"/>
    <w:rsid w:val="00B00ACD"/>
    <w:rsid w:val="00B04674"/>
    <w:rsid w:val="00B04B63"/>
    <w:rsid w:val="00B057CC"/>
    <w:rsid w:val="00B06C1A"/>
    <w:rsid w:val="00B07520"/>
    <w:rsid w:val="00B1309F"/>
    <w:rsid w:val="00B17A8E"/>
    <w:rsid w:val="00B17DBE"/>
    <w:rsid w:val="00B22548"/>
    <w:rsid w:val="00B24A15"/>
    <w:rsid w:val="00B32C08"/>
    <w:rsid w:val="00B4419E"/>
    <w:rsid w:val="00B447C4"/>
    <w:rsid w:val="00B454FE"/>
    <w:rsid w:val="00B4692F"/>
    <w:rsid w:val="00B528D0"/>
    <w:rsid w:val="00B54339"/>
    <w:rsid w:val="00B57ABB"/>
    <w:rsid w:val="00B60F2D"/>
    <w:rsid w:val="00B6184B"/>
    <w:rsid w:val="00B6228A"/>
    <w:rsid w:val="00B65300"/>
    <w:rsid w:val="00B6688B"/>
    <w:rsid w:val="00B77654"/>
    <w:rsid w:val="00B85B4E"/>
    <w:rsid w:val="00B861F6"/>
    <w:rsid w:val="00B86AB3"/>
    <w:rsid w:val="00B870C0"/>
    <w:rsid w:val="00B91DA0"/>
    <w:rsid w:val="00B969AE"/>
    <w:rsid w:val="00B977C0"/>
    <w:rsid w:val="00B977EF"/>
    <w:rsid w:val="00BA235B"/>
    <w:rsid w:val="00BA3443"/>
    <w:rsid w:val="00BB15C6"/>
    <w:rsid w:val="00BB2B38"/>
    <w:rsid w:val="00BB5E05"/>
    <w:rsid w:val="00BC3514"/>
    <w:rsid w:val="00BC66EF"/>
    <w:rsid w:val="00BC6A9E"/>
    <w:rsid w:val="00BC6E2D"/>
    <w:rsid w:val="00BC700C"/>
    <w:rsid w:val="00BD0A62"/>
    <w:rsid w:val="00BD3BDD"/>
    <w:rsid w:val="00BE67BC"/>
    <w:rsid w:val="00C041C3"/>
    <w:rsid w:val="00C05298"/>
    <w:rsid w:val="00C1171D"/>
    <w:rsid w:val="00C16EE0"/>
    <w:rsid w:val="00C20882"/>
    <w:rsid w:val="00C2302F"/>
    <w:rsid w:val="00C238EF"/>
    <w:rsid w:val="00C23F7A"/>
    <w:rsid w:val="00C379FB"/>
    <w:rsid w:val="00C402C8"/>
    <w:rsid w:val="00C4033A"/>
    <w:rsid w:val="00C4056A"/>
    <w:rsid w:val="00C4078D"/>
    <w:rsid w:val="00C40E6F"/>
    <w:rsid w:val="00C53DDF"/>
    <w:rsid w:val="00C551BE"/>
    <w:rsid w:val="00C56367"/>
    <w:rsid w:val="00C74C48"/>
    <w:rsid w:val="00C8227D"/>
    <w:rsid w:val="00C8452B"/>
    <w:rsid w:val="00C85028"/>
    <w:rsid w:val="00C87879"/>
    <w:rsid w:val="00C87CD9"/>
    <w:rsid w:val="00C917B6"/>
    <w:rsid w:val="00C929E6"/>
    <w:rsid w:val="00C9495F"/>
    <w:rsid w:val="00CB0668"/>
    <w:rsid w:val="00CB0712"/>
    <w:rsid w:val="00CB0942"/>
    <w:rsid w:val="00CB175D"/>
    <w:rsid w:val="00CB1E0C"/>
    <w:rsid w:val="00CB53CF"/>
    <w:rsid w:val="00CB6CA6"/>
    <w:rsid w:val="00CB7478"/>
    <w:rsid w:val="00CB7F7E"/>
    <w:rsid w:val="00CC3167"/>
    <w:rsid w:val="00CC3AC6"/>
    <w:rsid w:val="00CC4D27"/>
    <w:rsid w:val="00CD05BE"/>
    <w:rsid w:val="00CD6E36"/>
    <w:rsid w:val="00CD7A6C"/>
    <w:rsid w:val="00CD7E90"/>
    <w:rsid w:val="00CD7ED5"/>
    <w:rsid w:val="00CE3781"/>
    <w:rsid w:val="00CE5048"/>
    <w:rsid w:val="00CF11AD"/>
    <w:rsid w:val="00CF2FBF"/>
    <w:rsid w:val="00CF3CDB"/>
    <w:rsid w:val="00CF4519"/>
    <w:rsid w:val="00CF6DB5"/>
    <w:rsid w:val="00CF7598"/>
    <w:rsid w:val="00D00A9C"/>
    <w:rsid w:val="00D01C8C"/>
    <w:rsid w:val="00D0530D"/>
    <w:rsid w:val="00D06EDA"/>
    <w:rsid w:val="00D131BA"/>
    <w:rsid w:val="00D166AF"/>
    <w:rsid w:val="00D16FD7"/>
    <w:rsid w:val="00D1772F"/>
    <w:rsid w:val="00D212AB"/>
    <w:rsid w:val="00D21E72"/>
    <w:rsid w:val="00D245DE"/>
    <w:rsid w:val="00D26B3C"/>
    <w:rsid w:val="00D277FB"/>
    <w:rsid w:val="00D35533"/>
    <w:rsid w:val="00D361BF"/>
    <w:rsid w:val="00D362D0"/>
    <w:rsid w:val="00D47EC4"/>
    <w:rsid w:val="00D5536C"/>
    <w:rsid w:val="00D55A4A"/>
    <w:rsid w:val="00D56CE0"/>
    <w:rsid w:val="00D6085B"/>
    <w:rsid w:val="00D72FD5"/>
    <w:rsid w:val="00D77E1F"/>
    <w:rsid w:val="00D808A7"/>
    <w:rsid w:val="00D81E8F"/>
    <w:rsid w:val="00D8283A"/>
    <w:rsid w:val="00D864B6"/>
    <w:rsid w:val="00D91E3C"/>
    <w:rsid w:val="00D9284D"/>
    <w:rsid w:val="00DA1277"/>
    <w:rsid w:val="00DA1B39"/>
    <w:rsid w:val="00DB221E"/>
    <w:rsid w:val="00DC167E"/>
    <w:rsid w:val="00DC5659"/>
    <w:rsid w:val="00DD116C"/>
    <w:rsid w:val="00DD2F1D"/>
    <w:rsid w:val="00DD54FA"/>
    <w:rsid w:val="00DE0181"/>
    <w:rsid w:val="00DE057B"/>
    <w:rsid w:val="00DE1249"/>
    <w:rsid w:val="00DE215E"/>
    <w:rsid w:val="00DE353F"/>
    <w:rsid w:val="00DE44D5"/>
    <w:rsid w:val="00DE4AF1"/>
    <w:rsid w:val="00DF656F"/>
    <w:rsid w:val="00E105D4"/>
    <w:rsid w:val="00E10644"/>
    <w:rsid w:val="00E10B87"/>
    <w:rsid w:val="00E11F2B"/>
    <w:rsid w:val="00E17EE4"/>
    <w:rsid w:val="00E253A0"/>
    <w:rsid w:val="00E30151"/>
    <w:rsid w:val="00E41853"/>
    <w:rsid w:val="00E41A2B"/>
    <w:rsid w:val="00E479C3"/>
    <w:rsid w:val="00E50F88"/>
    <w:rsid w:val="00E57EAA"/>
    <w:rsid w:val="00E61139"/>
    <w:rsid w:val="00E6189A"/>
    <w:rsid w:val="00E6290B"/>
    <w:rsid w:val="00E70DCB"/>
    <w:rsid w:val="00E77B2C"/>
    <w:rsid w:val="00E8129D"/>
    <w:rsid w:val="00E8261D"/>
    <w:rsid w:val="00E827D1"/>
    <w:rsid w:val="00E84D5D"/>
    <w:rsid w:val="00E84DC3"/>
    <w:rsid w:val="00E86337"/>
    <w:rsid w:val="00E92EEA"/>
    <w:rsid w:val="00E93A1E"/>
    <w:rsid w:val="00E94054"/>
    <w:rsid w:val="00EA7B8F"/>
    <w:rsid w:val="00EB2F5A"/>
    <w:rsid w:val="00EB736D"/>
    <w:rsid w:val="00EC27CE"/>
    <w:rsid w:val="00ED3191"/>
    <w:rsid w:val="00ED3532"/>
    <w:rsid w:val="00ED4E8B"/>
    <w:rsid w:val="00ED524B"/>
    <w:rsid w:val="00EF38DA"/>
    <w:rsid w:val="00EF4601"/>
    <w:rsid w:val="00F000E3"/>
    <w:rsid w:val="00F03937"/>
    <w:rsid w:val="00F13326"/>
    <w:rsid w:val="00F13B26"/>
    <w:rsid w:val="00F15221"/>
    <w:rsid w:val="00F214C8"/>
    <w:rsid w:val="00F21864"/>
    <w:rsid w:val="00F24CC5"/>
    <w:rsid w:val="00F30FAE"/>
    <w:rsid w:val="00F350E4"/>
    <w:rsid w:val="00F35E21"/>
    <w:rsid w:val="00F3622F"/>
    <w:rsid w:val="00F37C7E"/>
    <w:rsid w:val="00F4358F"/>
    <w:rsid w:val="00F4602F"/>
    <w:rsid w:val="00F52FC2"/>
    <w:rsid w:val="00F545CA"/>
    <w:rsid w:val="00F56743"/>
    <w:rsid w:val="00F63051"/>
    <w:rsid w:val="00F63AF3"/>
    <w:rsid w:val="00F66EDB"/>
    <w:rsid w:val="00F67BE1"/>
    <w:rsid w:val="00F71DB1"/>
    <w:rsid w:val="00F77E9F"/>
    <w:rsid w:val="00F81CDB"/>
    <w:rsid w:val="00F85868"/>
    <w:rsid w:val="00F93561"/>
    <w:rsid w:val="00F96275"/>
    <w:rsid w:val="00FA0A4F"/>
    <w:rsid w:val="00FA38A6"/>
    <w:rsid w:val="00FA3E73"/>
    <w:rsid w:val="00FA42A0"/>
    <w:rsid w:val="00FA5011"/>
    <w:rsid w:val="00FA54C4"/>
    <w:rsid w:val="00FB225C"/>
    <w:rsid w:val="00FB2864"/>
    <w:rsid w:val="00FB60D0"/>
    <w:rsid w:val="00FC0508"/>
    <w:rsid w:val="00FC5313"/>
    <w:rsid w:val="00FC6E22"/>
    <w:rsid w:val="00FC7662"/>
    <w:rsid w:val="00FD1AC2"/>
    <w:rsid w:val="00FD2B81"/>
    <w:rsid w:val="00FD509D"/>
    <w:rsid w:val="00FD5927"/>
    <w:rsid w:val="00FE16D1"/>
    <w:rsid w:val="00FE241B"/>
    <w:rsid w:val="00FF0926"/>
    <w:rsid w:val="00FF28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6009">
      <w:bodyDiv w:val="1"/>
      <w:marLeft w:val="0"/>
      <w:marRight w:val="0"/>
      <w:marTop w:val="0"/>
      <w:marBottom w:val="0"/>
      <w:divBdr>
        <w:top w:val="none" w:sz="0" w:space="0" w:color="auto"/>
        <w:left w:val="none" w:sz="0" w:space="0" w:color="auto"/>
        <w:bottom w:val="none" w:sz="0" w:space="0" w:color="auto"/>
        <w:right w:val="none" w:sz="0" w:space="0" w:color="auto"/>
      </w:divBdr>
    </w:div>
    <w:div w:id="1103257799">
      <w:bodyDiv w:val="1"/>
      <w:marLeft w:val="0"/>
      <w:marRight w:val="0"/>
      <w:marTop w:val="0"/>
      <w:marBottom w:val="0"/>
      <w:divBdr>
        <w:top w:val="none" w:sz="0" w:space="0" w:color="auto"/>
        <w:left w:val="none" w:sz="0" w:space="0" w:color="auto"/>
        <w:bottom w:val="none" w:sz="0" w:space="0" w:color="auto"/>
        <w:right w:val="none" w:sz="0" w:space="0" w:color="auto"/>
      </w:divBdr>
    </w:div>
    <w:div w:id="1210263763">
      <w:bodyDiv w:val="1"/>
      <w:marLeft w:val="0"/>
      <w:marRight w:val="0"/>
      <w:marTop w:val="0"/>
      <w:marBottom w:val="0"/>
      <w:divBdr>
        <w:top w:val="none" w:sz="0" w:space="0" w:color="auto"/>
        <w:left w:val="none" w:sz="0" w:space="0" w:color="auto"/>
        <w:bottom w:val="none" w:sz="0" w:space="0" w:color="auto"/>
        <w:right w:val="none" w:sz="0" w:space="0" w:color="auto"/>
      </w:divBdr>
    </w:div>
    <w:div w:id="1495417556">
      <w:bodyDiv w:val="1"/>
      <w:marLeft w:val="0"/>
      <w:marRight w:val="0"/>
      <w:marTop w:val="0"/>
      <w:marBottom w:val="0"/>
      <w:divBdr>
        <w:top w:val="none" w:sz="0" w:space="0" w:color="auto"/>
        <w:left w:val="none" w:sz="0" w:space="0" w:color="auto"/>
        <w:bottom w:val="none" w:sz="0" w:space="0" w:color="auto"/>
        <w:right w:val="none" w:sz="0" w:space="0" w:color="auto"/>
      </w:divBdr>
    </w:div>
    <w:div w:id="19322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3417-3270-44FD-BAA3-ECE77F19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367</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Tabita Morar</dc:creator>
  <cp:lastModifiedBy>Anca Colfescu</cp:lastModifiedBy>
  <cp:revision>17</cp:revision>
  <cp:lastPrinted>2019-03-06T14:49:00Z</cp:lastPrinted>
  <dcterms:created xsi:type="dcterms:W3CDTF">2019-07-29T06:13:00Z</dcterms:created>
  <dcterms:modified xsi:type="dcterms:W3CDTF">2019-11-27T12:09:00Z</dcterms:modified>
</cp:coreProperties>
</file>